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18" w:rsidRPr="00625818" w:rsidRDefault="00625818" w:rsidP="00625818">
      <w:pPr>
        <w:spacing w:after="0" w:line="240" w:lineRule="auto"/>
        <w:rPr>
          <w:rFonts w:ascii="Tahoma" w:eastAsia="Times New Roman" w:hAnsi="Tahoma" w:cs="Tahoma"/>
          <w:b/>
          <w:bCs/>
          <w:color w:val="000000"/>
          <w:sz w:val="18"/>
          <w:szCs w:val="18"/>
          <w:lang w:val="en-US" w:eastAsia="de-DE"/>
        </w:rPr>
      </w:pPr>
      <w:r w:rsidRPr="00625818">
        <w:rPr>
          <w:rFonts w:ascii="Tahoma" w:eastAsia="Times New Roman" w:hAnsi="Tahoma" w:cs="Tahoma"/>
          <w:b/>
          <w:bCs/>
          <w:color w:val="000000"/>
          <w:sz w:val="18"/>
          <w:szCs w:val="18"/>
          <w:lang w:val="en-US" w:eastAsia="de-DE"/>
        </w:rPr>
        <w:t xml:space="preserve">Anonymous Press Release Feb. 7: </w:t>
      </w:r>
      <w:proofErr w:type="spellStart"/>
      <w:r w:rsidRPr="00625818">
        <w:rPr>
          <w:rFonts w:ascii="Tahoma" w:eastAsia="Times New Roman" w:hAnsi="Tahoma" w:cs="Tahoma"/>
          <w:b/>
          <w:bCs/>
          <w:color w:val="000000"/>
          <w:sz w:val="18"/>
          <w:szCs w:val="18"/>
          <w:lang w:val="en-US" w:eastAsia="de-DE"/>
        </w:rPr>
        <w:t>HBGary</w:t>
      </w:r>
      <w:proofErr w:type="spellEnd"/>
      <w:r w:rsidRPr="00625818">
        <w:rPr>
          <w:rFonts w:ascii="Tahoma" w:eastAsia="Times New Roman" w:hAnsi="Tahoma" w:cs="Tahoma"/>
          <w:b/>
          <w:bCs/>
          <w:color w:val="000000"/>
          <w:sz w:val="18"/>
          <w:szCs w:val="18"/>
          <w:lang w:val="en-US" w:eastAsia="de-DE"/>
        </w:rPr>
        <w:t xml:space="preserve"> Federal</w:t>
      </w:r>
    </w:p>
    <w:p w:rsidR="00625818" w:rsidRPr="00625818" w:rsidRDefault="00625818" w:rsidP="00625818">
      <w:pPr>
        <w:spacing w:after="0" w:line="240" w:lineRule="auto"/>
        <w:rPr>
          <w:rFonts w:ascii="Tahoma" w:eastAsia="Times New Roman" w:hAnsi="Tahoma" w:cs="Tahoma"/>
          <w:color w:val="666666"/>
          <w:sz w:val="17"/>
          <w:szCs w:val="17"/>
          <w:lang w:val="en-US" w:eastAsia="de-DE"/>
        </w:rPr>
      </w:pPr>
      <w:r w:rsidRPr="00625818">
        <w:rPr>
          <w:rFonts w:ascii="Tahoma" w:eastAsia="Times New Roman" w:hAnsi="Tahoma" w:cs="Tahoma"/>
          <w:color w:val="666666"/>
          <w:sz w:val="17"/>
          <w:szCs w:val="17"/>
          <w:lang w:val="en-US" w:eastAsia="de-DE"/>
        </w:rPr>
        <w:t>By Operation Egypt</w:t>
      </w:r>
    </w:p>
    <w:p w:rsidR="00625818" w:rsidRPr="00625818" w:rsidRDefault="00625818" w:rsidP="00625818">
      <w:pPr>
        <w:spacing w:after="150" w:line="240" w:lineRule="auto"/>
        <w:rPr>
          <w:rFonts w:ascii="Tahoma" w:eastAsia="Times New Roman" w:hAnsi="Tahoma" w:cs="Tahoma"/>
          <w:color w:val="333333"/>
          <w:sz w:val="17"/>
          <w:szCs w:val="17"/>
          <w:lang w:val="en-US" w:eastAsia="de-DE"/>
        </w:rPr>
      </w:pPr>
      <w:r w:rsidRPr="00625818">
        <w:rPr>
          <w:rFonts w:ascii="Tahoma" w:eastAsia="Times New Roman" w:hAnsi="Tahoma" w:cs="Tahoma"/>
          <w:color w:val="333333"/>
          <w:sz w:val="17"/>
          <w:szCs w:val="17"/>
          <w:lang w:val="en-US" w:eastAsia="de-DE"/>
        </w:rPr>
        <w:br/>
        <w:t>ANONYMOUS PRESS RELEASE</w:t>
      </w:r>
      <w:r w:rsidRPr="00625818">
        <w:rPr>
          <w:rFonts w:ascii="Tahoma" w:eastAsia="Times New Roman" w:hAnsi="Tahoma" w:cs="Tahoma"/>
          <w:color w:val="333333"/>
          <w:sz w:val="17"/>
          <w:szCs w:val="17"/>
          <w:lang w:val="en-US" w:eastAsia="de-DE"/>
        </w:rPr>
        <w:br/>
        <w:t>For Immediate Distribution</w:t>
      </w:r>
      <w:r w:rsidRPr="00625818">
        <w:rPr>
          <w:rFonts w:ascii="Tahoma" w:eastAsia="Times New Roman" w:hAnsi="Tahoma" w:cs="Tahoma"/>
          <w:color w:val="333333"/>
          <w:sz w:val="17"/>
          <w:szCs w:val="17"/>
          <w:lang w:val="en-US" w:eastAsia="de-DE"/>
        </w:rPr>
        <w:br/>
        <w:t>February 7th, 2011</w:t>
      </w:r>
      <w:r w:rsidRPr="00625818">
        <w:rPr>
          <w:rFonts w:ascii="Tahoma" w:eastAsia="Times New Roman" w:hAnsi="Tahoma" w:cs="Tahoma"/>
          <w:color w:val="333333"/>
          <w:sz w:val="17"/>
          <w:szCs w:val="17"/>
          <w:lang w:val="en-US" w:eastAsia="de-DE"/>
        </w:rPr>
        <w:br/>
        <w:t> </w:t>
      </w:r>
      <w:r w:rsidRPr="00625818">
        <w:rPr>
          <w:rFonts w:ascii="Tahoma" w:eastAsia="Times New Roman" w:hAnsi="Tahoma" w:cs="Tahoma"/>
          <w:color w:val="333333"/>
          <w:sz w:val="17"/>
          <w:szCs w:val="17"/>
          <w:lang w:val="en-US" w:eastAsia="de-DE"/>
        </w:rPr>
        <w:br/>
        <w:t xml:space="preserve">Recently, the head of internet security firm </w:t>
      </w:r>
      <w:proofErr w:type="spellStart"/>
      <w:r w:rsidRPr="00625818">
        <w:rPr>
          <w:rFonts w:ascii="Tahoma" w:eastAsia="Times New Roman" w:hAnsi="Tahoma" w:cs="Tahoma"/>
          <w:color w:val="333333"/>
          <w:sz w:val="17"/>
          <w:szCs w:val="17"/>
          <w:lang w:val="en-US" w:eastAsia="de-DE"/>
        </w:rPr>
        <w:t>HBGary</w:t>
      </w:r>
      <w:proofErr w:type="spellEnd"/>
      <w:r w:rsidRPr="00625818">
        <w:rPr>
          <w:rFonts w:ascii="Tahoma" w:eastAsia="Times New Roman" w:hAnsi="Tahoma" w:cs="Tahoma"/>
          <w:color w:val="333333"/>
          <w:sz w:val="17"/>
          <w:szCs w:val="17"/>
          <w:lang w:val="en-US" w:eastAsia="de-DE"/>
        </w:rPr>
        <w:t xml:space="preserve"> Federal, Aaron Barr, sought to elevate his investigation of the Anonymous movement by providing the Financial Times with what he claimed to be accurate and useful ...</w:t>
      </w:r>
    </w:p>
    <w:p w:rsidR="00625818" w:rsidRDefault="00625818" w:rsidP="00625818">
      <w:pPr>
        <w:shd w:val="clear" w:color="auto" w:fill="FFFFFF"/>
        <w:spacing w:after="0" w:line="240" w:lineRule="atLeast"/>
        <w:rPr>
          <w:rFonts w:ascii="Tahoma" w:eastAsia="Times New Roman" w:hAnsi="Tahoma" w:cs="Tahoma"/>
          <w:color w:val="333333"/>
          <w:sz w:val="20"/>
          <w:szCs w:val="20"/>
          <w:lang w:eastAsia="de-DE"/>
        </w:rPr>
      </w:pPr>
      <w:proofErr w:type="spellStart"/>
      <w:r w:rsidRPr="00625818">
        <w:rPr>
          <w:rFonts w:ascii="Tahoma" w:eastAsia="Times New Roman" w:hAnsi="Tahoma" w:cs="Tahoma"/>
          <w:color w:val="333333"/>
          <w:sz w:val="20"/>
          <w:szCs w:val="20"/>
          <w:lang w:val="en-US" w:eastAsia="de-DE"/>
        </w:rPr>
        <w:t>Quatermain</w:t>
      </w:r>
      <w:proofErr w:type="spellEnd"/>
      <w:r w:rsidRPr="00625818">
        <w:rPr>
          <w:rFonts w:ascii="Tahoma" w:eastAsia="Times New Roman" w:hAnsi="Tahoma" w:cs="Tahoma"/>
          <w:color w:val="333333"/>
          <w:sz w:val="20"/>
          <w:szCs w:val="20"/>
          <w:lang w:val="en-US" w:eastAsia="de-DE"/>
        </w:rPr>
        <w:t xml:space="preserve"> Ulan</w:t>
      </w:r>
      <w:r w:rsidRPr="00625818">
        <w:rPr>
          <w:rFonts w:ascii="Tahoma" w:eastAsia="Times New Roman" w:hAnsi="Tahoma" w:cs="Tahoma"/>
          <w:color w:val="333333"/>
          <w:sz w:val="20"/>
          <w:szCs w:val="20"/>
          <w:lang w:val="en-US" w:eastAsia="de-DE"/>
        </w:rPr>
        <w:br/>
        <w:t>http://www.facebook.com/notes/operation-egypt/anonymous-press-release-feb-7-hbgary-federal/127412497328062</w:t>
      </w:r>
      <w:r w:rsidRPr="00625818">
        <w:rPr>
          <w:rFonts w:ascii="Tahoma" w:eastAsia="Times New Roman" w:hAnsi="Tahoma" w:cs="Tahoma"/>
          <w:color w:val="333333"/>
          <w:sz w:val="20"/>
          <w:szCs w:val="20"/>
          <w:lang w:val="en-US" w:eastAsia="de-DE"/>
        </w:rPr>
        <w:br/>
      </w:r>
      <w:r w:rsidRPr="00625818">
        <w:rPr>
          <w:rFonts w:ascii="Tahoma" w:eastAsia="Times New Roman" w:hAnsi="Tahoma" w:cs="Tahoma"/>
          <w:color w:val="333333"/>
          <w:sz w:val="20"/>
          <w:szCs w:val="20"/>
          <w:lang w:val="en-US" w:eastAsia="de-DE"/>
        </w:rPr>
        <w:br/>
        <w:t xml:space="preserve">Anonymous Press Release Feb. 7: </w:t>
      </w:r>
      <w:proofErr w:type="spellStart"/>
      <w:r w:rsidRPr="00625818">
        <w:rPr>
          <w:rFonts w:ascii="Tahoma" w:eastAsia="Times New Roman" w:hAnsi="Tahoma" w:cs="Tahoma"/>
          <w:color w:val="333333"/>
          <w:sz w:val="20"/>
          <w:szCs w:val="20"/>
          <w:lang w:val="en-US" w:eastAsia="de-DE"/>
        </w:rPr>
        <w:t>HBGary</w:t>
      </w:r>
      <w:proofErr w:type="spellEnd"/>
      <w:r w:rsidRPr="00625818">
        <w:rPr>
          <w:rFonts w:ascii="Tahoma" w:eastAsia="Times New Roman" w:hAnsi="Tahoma" w:cs="Tahoma"/>
          <w:color w:val="333333"/>
          <w:sz w:val="20"/>
          <w:szCs w:val="20"/>
          <w:lang w:val="en-US" w:eastAsia="de-DE"/>
        </w:rPr>
        <w:t xml:space="preserve"> Federal</w:t>
      </w:r>
      <w:r w:rsidRPr="00625818">
        <w:rPr>
          <w:rFonts w:ascii="Tahoma" w:eastAsia="Times New Roman" w:hAnsi="Tahoma" w:cs="Tahoma"/>
          <w:color w:val="333333"/>
          <w:sz w:val="20"/>
          <w:szCs w:val="20"/>
          <w:lang w:val="en-US" w:eastAsia="de-DE"/>
        </w:rPr>
        <w:br/>
        <w:t xml:space="preserve">ANONYMOUS PRESS RELEASE For Immediate Distribution February 7th, 2011 Recently, the head of internet security firm </w:t>
      </w:r>
      <w:proofErr w:type="spellStart"/>
      <w:r w:rsidRPr="00625818">
        <w:rPr>
          <w:rFonts w:ascii="Tahoma" w:eastAsia="Times New Roman" w:hAnsi="Tahoma" w:cs="Tahoma"/>
          <w:color w:val="333333"/>
          <w:sz w:val="20"/>
          <w:szCs w:val="20"/>
          <w:lang w:val="en-US" w:eastAsia="de-DE"/>
        </w:rPr>
        <w:t>HBGary</w:t>
      </w:r>
      <w:proofErr w:type="spellEnd"/>
      <w:r w:rsidRPr="00625818">
        <w:rPr>
          <w:rFonts w:ascii="Tahoma" w:eastAsia="Times New Roman" w:hAnsi="Tahoma" w:cs="Tahoma"/>
          <w:color w:val="333333"/>
          <w:sz w:val="20"/>
          <w:szCs w:val="20"/>
          <w:lang w:val="en-US" w:eastAsia="de-DE"/>
        </w:rPr>
        <w:t xml:space="preserve"> Federal, Aaron Barr, sought to elevate his investigation of the Anonymous movement by providing the Financial Times with what he claimed to be accurate and useful ...</w:t>
      </w:r>
      <w:r w:rsidRPr="00625818">
        <w:rPr>
          <w:rFonts w:ascii="Tahoma" w:eastAsia="Times New Roman" w:hAnsi="Tahoma" w:cs="Tahoma"/>
          <w:color w:val="333333"/>
          <w:sz w:val="20"/>
          <w:szCs w:val="20"/>
          <w:lang w:val="en-US" w:eastAsia="de-DE"/>
        </w:rPr>
        <w:br/>
        <w:t>by: Operation Egypt</w:t>
      </w:r>
      <w:r w:rsidRPr="00625818">
        <w:rPr>
          <w:rFonts w:ascii="Tahoma" w:eastAsia="Times New Roman" w:hAnsi="Tahoma" w:cs="Tahoma"/>
          <w:color w:val="333333"/>
          <w:sz w:val="20"/>
          <w:szCs w:val="20"/>
          <w:lang w:val="en-US" w:eastAsia="de-DE"/>
        </w:rPr>
        <w:br/>
      </w:r>
      <w:r w:rsidRPr="00625818">
        <w:rPr>
          <w:rFonts w:ascii="Tahoma" w:eastAsia="Times New Roman" w:hAnsi="Tahoma" w:cs="Tahoma"/>
          <w:color w:val="333333"/>
          <w:sz w:val="20"/>
          <w:szCs w:val="20"/>
          <w:lang w:val="en-US" w:eastAsia="de-DE"/>
        </w:rPr>
        <w:br/>
        <w:t xml:space="preserve">Edith </w:t>
      </w:r>
      <w:proofErr w:type="spellStart"/>
      <w:r w:rsidRPr="00625818">
        <w:rPr>
          <w:rFonts w:ascii="Tahoma" w:eastAsia="Times New Roman" w:hAnsi="Tahoma" w:cs="Tahoma"/>
          <w:color w:val="333333"/>
          <w:sz w:val="20"/>
          <w:szCs w:val="20"/>
          <w:lang w:val="en-US" w:eastAsia="de-DE"/>
        </w:rPr>
        <w:t>Komes</w:t>
      </w:r>
      <w:proofErr w:type="spellEnd"/>
      <w:r w:rsidRPr="00625818">
        <w:rPr>
          <w:rFonts w:ascii="Tahoma" w:eastAsia="Times New Roman" w:hAnsi="Tahoma" w:cs="Tahoma"/>
          <w:color w:val="333333"/>
          <w:sz w:val="20"/>
          <w:szCs w:val="20"/>
          <w:lang w:val="en-US" w:eastAsia="de-DE"/>
        </w:rPr>
        <w:t xml:space="preserve"> To everyone of the Anonymous Group:</w:t>
      </w:r>
      <w:r w:rsidRPr="00625818">
        <w:rPr>
          <w:rFonts w:ascii="Tahoma" w:eastAsia="Times New Roman" w:hAnsi="Tahoma" w:cs="Tahoma"/>
          <w:color w:val="333333"/>
          <w:sz w:val="20"/>
          <w:szCs w:val="20"/>
          <w:lang w:val="en-US" w:eastAsia="de-DE"/>
        </w:rPr>
        <w:br/>
      </w:r>
      <w:r w:rsidRPr="00625818">
        <w:rPr>
          <w:rFonts w:ascii="Tahoma" w:eastAsia="Times New Roman" w:hAnsi="Tahoma" w:cs="Tahoma"/>
          <w:color w:val="333333"/>
          <w:sz w:val="20"/>
          <w:szCs w:val="20"/>
          <w:lang w:val="en-US" w:eastAsia="de-DE"/>
        </w:rPr>
        <w:br/>
        <w:t xml:space="preserve">Today, someone has just alerted me to the fact that I seem to be mentioned inside the document that this guy Aaron Barr was trying to sell to the FBI. What the reason is for my name appearing inside his document is a total mystery to me other then I must have been online at either </w:t>
      </w:r>
      <w:proofErr w:type="spellStart"/>
      <w:r w:rsidRPr="00625818">
        <w:rPr>
          <w:rFonts w:ascii="Tahoma" w:eastAsia="Times New Roman" w:hAnsi="Tahoma" w:cs="Tahoma"/>
          <w:color w:val="333333"/>
          <w:sz w:val="20"/>
          <w:szCs w:val="20"/>
          <w:lang w:val="en-US" w:eastAsia="de-DE"/>
        </w:rPr>
        <w:t>Facebook</w:t>
      </w:r>
      <w:proofErr w:type="spellEnd"/>
      <w:r w:rsidRPr="00625818">
        <w:rPr>
          <w:rFonts w:ascii="Tahoma" w:eastAsia="Times New Roman" w:hAnsi="Tahoma" w:cs="Tahoma"/>
          <w:color w:val="333333"/>
          <w:sz w:val="20"/>
          <w:szCs w:val="20"/>
          <w:lang w:val="en-US" w:eastAsia="de-DE"/>
        </w:rPr>
        <w:t xml:space="preserve"> or Twitter on the 27th of October 2010. That is possible but I do not tend to make notes of that. As for an </w:t>
      </w:r>
      <w:proofErr w:type="spellStart"/>
      <w:r w:rsidRPr="00625818">
        <w:rPr>
          <w:rFonts w:ascii="Tahoma" w:eastAsia="Times New Roman" w:hAnsi="Tahoma" w:cs="Tahoma"/>
          <w:color w:val="333333"/>
          <w:sz w:val="20"/>
          <w:szCs w:val="20"/>
          <w:lang w:val="en-US" w:eastAsia="de-DE"/>
        </w:rPr>
        <w:t>eleged</w:t>
      </w:r>
      <w:proofErr w:type="spellEnd"/>
      <w:r w:rsidRPr="00625818">
        <w:rPr>
          <w:rFonts w:ascii="Tahoma" w:eastAsia="Times New Roman" w:hAnsi="Tahoma" w:cs="Tahoma"/>
          <w:color w:val="333333"/>
          <w:sz w:val="20"/>
          <w:szCs w:val="20"/>
          <w:lang w:val="en-US" w:eastAsia="de-DE"/>
        </w:rPr>
        <w:t xml:space="preserve"> group member ship of Anon: Funny.......</w:t>
      </w:r>
      <w:proofErr w:type="spellStart"/>
      <w:r w:rsidRPr="00625818">
        <w:rPr>
          <w:rFonts w:ascii="Tahoma" w:eastAsia="Times New Roman" w:hAnsi="Tahoma" w:cs="Tahoma"/>
          <w:color w:val="333333"/>
          <w:sz w:val="20"/>
          <w:szCs w:val="20"/>
          <w:lang w:val="en-US" w:eastAsia="de-DE"/>
        </w:rPr>
        <w:t>lol</w:t>
      </w:r>
      <w:proofErr w:type="spellEnd"/>
      <w:r w:rsidRPr="00625818">
        <w:rPr>
          <w:rFonts w:ascii="Tahoma" w:eastAsia="Times New Roman" w:hAnsi="Tahoma" w:cs="Tahoma"/>
          <w:color w:val="333333"/>
          <w:sz w:val="20"/>
          <w:szCs w:val="20"/>
          <w:lang w:val="en-US" w:eastAsia="de-DE"/>
        </w:rPr>
        <w:t xml:space="preserve"> I am technically a total nitwit. So I hereby want to thank everyone who participated in the recent actions of obtaining these documents and information on the guy. </w:t>
      </w:r>
      <w:r w:rsidRPr="00625818">
        <w:rPr>
          <w:rFonts w:ascii="Tahoma" w:eastAsia="Times New Roman" w:hAnsi="Tahoma" w:cs="Tahoma"/>
          <w:color w:val="333333"/>
          <w:sz w:val="20"/>
          <w:szCs w:val="20"/>
          <w:lang w:val="en-US" w:eastAsia="de-DE"/>
        </w:rPr>
        <w:br/>
      </w:r>
      <w:r w:rsidRPr="00625818">
        <w:rPr>
          <w:rFonts w:ascii="Tahoma" w:eastAsia="Times New Roman" w:hAnsi="Tahoma" w:cs="Tahoma"/>
          <w:color w:val="333333"/>
          <w:sz w:val="20"/>
          <w:szCs w:val="20"/>
          <w:lang w:val="en-US" w:eastAsia="de-DE"/>
        </w:rPr>
        <w:br/>
        <w:t>WAY TO GO GUYS - WELL DONE !!!!!!!!!!!!!!! KEEP UP, THE GOOD WORK.</w:t>
      </w:r>
      <w:r w:rsidRPr="00625818">
        <w:rPr>
          <w:rFonts w:ascii="Tahoma" w:eastAsia="Times New Roman" w:hAnsi="Tahoma" w:cs="Tahoma"/>
          <w:color w:val="333333"/>
          <w:sz w:val="20"/>
          <w:szCs w:val="20"/>
          <w:lang w:val="en-US" w:eastAsia="de-DE"/>
        </w:rPr>
        <w:br/>
      </w:r>
      <w:r w:rsidRPr="00625818">
        <w:rPr>
          <w:rFonts w:ascii="Tahoma" w:eastAsia="Times New Roman" w:hAnsi="Tahoma" w:cs="Tahoma"/>
          <w:color w:val="333333"/>
          <w:sz w:val="20"/>
          <w:szCs w:val="20"/>
          <w:lang w:val="en-US" w:eastAsia="de-DE"/>
        </w:rPr>
        <w:br/>
        <w:t xml:space="preserve">I had never heard of this guy before and like stated above I am totally not technical enough to ever hack into whatever. I am totally happy if I get my computer to start and my e-mail to work normal. So I am very grateful for the more technical </w:t>
      </w:r>
      <w:proofErr w:type="spellStart"/>
      <w:r w:rsidRPr="00625818">
        <w:rPr>
          <w:rFonts w:ascii="Tahoma" w:eastAsia="Times New Roman" w:hAnsi="Tahoma" w:cs="Tahoma"/>
          <w:color w:val="333333"/>
          <w:sz w:val="20"/>
          <w:szCs w:val="20"/>
          <w:lang w:val="en-US" w:eastAsia="de-DE"/>
        </w:rPr>
        <w:t>savy</w:t>
      </w:r>
      <w:proofErr w:type="spellEnd"/>
      <w:r w:rsidRPr="00625818">
        <w:rPr>
          <w:rFonts w:ascii="Tahoma" w:eastAsia="Times New Roman" w:hAnsi="Tahoma" w:cs="Tahoma"/>
          <w:color w:val="333333"/>
          <w:sz w:val="20"/>
          <w:szCs w:val="20"/>
          <w:lang w:val="en-US" w:eastAsia="de-DE"/>
        </w:rPr>
        <w:t xml:space="preserve"> people who take it upon themselves to do the fun technical stuff that I am unable to do.</w:t>
      </w:r>
      <w:r w:rsidRPr="00625818">
        <w:rPr>
          <w:rFonts w:ascii="Tahoma" w:eastAsia="Times New Roman" w:hAnsi="Tahoma" w:cs="Tahoma"/>
          <w:color w:val="333333"/>
          <w:sz w:val="20"/>
          <w:szCs w:val="20"/>
          <w:lang w:val="en-US" w:eastAsia="de-DE"/>
        </w:rPr>
        <w:br/>
        <w:t>I am totally proud to be mentioned in the same document with you guys.</w:t>
      </w:r>
      <w:r w:rsidRPr="00625818">
        <w:rPr>
          <w:rFonts w:ascii="Tahoma" w:eastAsia="Times New Roman" w:hAnsi="Tahoma" w:cs="Tahoma"/>
          <w:color w:val="333333"/>
          <w:sz w:val="20"/>
          <w:szCs w:val="20"/>
          <w:lang w:val="en-US" w:eastAsia="de-DE"/>
        </w:rPr>
        <w:br/>
      </w:r>
      <w:r w:rsidRPr="00625818">
        <w:rPr>
          <w:rFonts w:ascii="Tahoma" w:eastAsia="Times New Roman" w:hAnsi="Tahoma" w:cs="Tahoma"/>
          <w:color w:val="333333"/>
          <w:sz w:val="20"/>
          <w:szCs w:val="20"/>
          <w:lang w:eastAsia="de-DE"/>
        </w:rPr>
        <w:t xml:space="preserve">A </w:t>
      </w:r>
      <w:proofErr w:type="spellStart"/>
      <w:r w:rsidRPr="00625818">
        <w:rPr>
          <w:rFonts w:ascii="Tahoma" w:eastAsia="Times New Roman" w:hAnsi="Tahoma" w:cs="Tahoma"/>
          <w:color w:val="333333"/>
          <w:sz w:val="20"/>
          <w:szCs w:val="20"/>
          <w:lang w:eastAsia="de-DE"/>
        </w:rPr>
        <w:t>few</w:t>
      </w:r>
      <w:proofErr w:type="spellEnd"/>
      <w:r w:rsidRPr="00625818">
        <w:rPr>
          <w:rFonts w:ascii="Tahoma" w:eastAsia="Times New Roman" w:hAnsi="Tahoma" w:cs="Tahoma"/>
          <w:color w:val="333333"/>
          <w:sz w:val="20"/>
          <w:szCs w:val="20"/>
          <w:lang w:eastAsia="de-DE"/>
        </w:rPr>
        <w:t xml:space="preserve"> </w:t>
      </w:r>
      <w:proofErr w:type="spellStart"/>
      <w:r w:rsidRPr="00625818">
        <w:rPr>
          <w:rFonts w:ascii="Tahoma" w:eastAsia="Times New Roman" w:hAnsi="Tahoma" w:cs="Tahoma"/>
          <w:color w:val="333333"/>
          <w:sz w:val="20"/>
          <w:szCs w:val="20"/>
          <w:lang w:eastAsia="de-DE"/>
        </w:rPr>
        <w:t>seconds</w:t>
      </w:r>
      <w:proofErr w:type="spellEnd"/>
      <w:r w:rsidRPr="00625818">
        <w:rPr>
          <w:rFonts w:ascii="Tahoma" w:eastAsia="Times New Roman" w:hAnsi="Tahoma" w:cs="Tahoma"/>
          <w:color w:val="333333"/>
          <w:sz w:val="20"/>
          <w:szCs w:val="20"/>
          <w:lang w:eastAsia="de-DE"/>
        </w:rPr>
        <w:t xml:space="preserve"> </w:t>
      </w:r>
      <w:proofErr w:type="spellStart"/>
      <w:r w:rsidRPr="00625818">
        <w:rPr>
          <w:rFonts w:ascii="Tahoma" w:eastAsia="Times New Roman" w:hAnsi="Tahoma" w:cs="Tahoma"/>
          <w:color w:val="333333"/>
          <w:sz w:val="20"/>
          <w:szCs w:val="20"/>
          <w:lang w:eastAsia="de-DE"/>
        </w:rPr>
        <w:t>ago</w:t>
      </w:r>
      <w:proofErr w:type="spellEnd"/>
      <w:r w:rsidRPr="00625818">
        <w:rPr>
          <w:rFonts w:ascii="Tahoma" w:eastAsia="Times New Roman" w:hAnsi="Tahoma" w:cs="Tahoma"/>
          <w:color w:val="333333"/>
          <w:sz w:val="20"/>
          <w:szCs w:val="20"/>
          <w:lang w:eastAsia="de-DE"/>
        </w:rPr>
        <w:t xml:space="preserve"> · </w:t>
      </w:r>
      <w:proofErr w:type="spellStart"/>
      <w:r w:rsidRPr="00625818">
        <w:rPr>
          <w:rFonts w:ascii="Tahoma" w:eastAsia="Times New Roman" w:hAnsi="Tahoma" w:cs="Tahoma"/>
          <w:color w:val="333333"/>
          <w:sz w:val="20"/>
          <w:szCs w:val="20"/>
          <w:lang w:eastAsia="de-DE"/>
        </w:rPr>
        <w:t>Like</w:t>
      </w:r>
      <w:proofErr w:type="spellEnd"/>
    </w:p>
    <w:p w:rsidR="00625818" w:rsidRDefault="00625818" w:rsidP="00625818">
      <w:pPr>
        <w:shd w:val="clear" w:color="auto" w:fill="FFFFFF"/>
        <w:spacing w:after="0" w:line="240" w:lineRule="atLeast"/>
        <w:rPr>
          <w:rFonts w:ascii="Tahoma" w:eastAsia="Times New Roman" w:hAnsi="Tahoma" w:cs="Tahoma"/>
          <w:color w:val="333333"/>
          <w:sz w:val="20"/>
          <w:szCs w:val="20"/>
          <w:lang w:eastAsia="de-DE"/>
        </w:rPr>
      </w:pPr>
    </w:p>
    <w:p w:rsidR="00625818" w:rsidRPr="00625818" w:rsidRDefault="00625818">
      <w:pPr>
        <w:rPr>
          <w:b/>
        </w:rPr>
      </w:pPr>
    </w:p>
    <w:sectPr w:rsidR="00625818" w:rsidRPr="00625818" w:rsidSect="005E63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8A3"/>
    <w:multiLevelType w:val="multilevel"/>
    <w:tmpl w:val="EB74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25818"/>
    <w:rsid w:val="0048516D"/>
    <w:rsid w:val="005E635D"/>
    <w:rsid w:val="00625818"/>
    <w:rsid w:val="007F6884"/>
    <w:rsid w:val="00CE1A7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63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560846">
      <w:bodyDiv w:val="1"/>
      <w:marLeft w:val="0"/>
      <w:marRight w:val="0"/>
      <w:marTop w:val="0"/>
      <w:marBottom w:val="0"/>
      <w:divBdr>
        <w:top w:val="none" w:sz="0" w:space="0" w:color="auto"/>
        <w:left w:val="none" w:sz="0" w:space="0" w:color="auto"/>
        <w:bottom w:val="none" w:sz="0" w:space="0" w:color="auto"/>
        <w:right w:val="none" w:sz="0" w:space="0" w:color="auto"/>
      </w:divBdr>
      <w:divsChild>
        <w:div w:id="1642154043">
          <w:marLeft w:val="0"/>
          <w:marRight w:val="0"/>
          <w:marTop w:val="0"/>
          <w:marBottom w:val="0"/>
          <w:divBdr>
            <w:top w:val="single" w:sz="6" w:space="4" w:color="B4BBCD"/>
            <w:left w:val="single" w:sz="6" w:space="4" w:color="B4BBCD"/>
            <w:bottom w:val="single" w:sz="6" w:space="4" w:color="CCCCCC"/>
            <w:right w:val="single" w:sz="6" w:space="4" w:color="B4BBCD"/>
          </w:divBdr>
          <w:divsChild>
            <w:div w:id="201943734">
              <w:marLeft w:val="0"/>
              <w:marRight w:val="0"/>
              <w:marTop w:val="0"/>
              <w:marBottom w:val="0"/>
              <w:divBdr>
                <w:top w:val="none" w:sz="0" w:space="0" w:color="auto"/>
                <w:left w:val="none" w:sz="0" w:space="0" w:color="auto"/>
                <w:bottom w:val="none" w:sz="0" w:space="0" w:color="auto"/>
                <w:right w:val="none" w:sz="0" w:space="0" w:color="auto"/>
              </w:divBdr>
              <w:divsChild>
                <w:div w:id="1212035189">
                  <w:marLeft w:val="150"/>
                  <w:marRight w:val="150"/>
                  <w:marTop w:val="150"/>
                  <w:marBottom w:val="150"/>
                  <w:divBdr>
                    <w:top w:val="none" w:sz="0" w:space="0" w:color="auto"/>
                    <w:left w:val="none" w:sz="0" w:space="0" w:color="auto"/>
                    <w:bottom w:val="none" w:sz="0" w:space="0" w:color="auto"/>
                    <w:right w:val="none" w:sz="0" w:space="0" w:color="auto"/>
                  </w:divBdr>
                  <w:divsChild>
                    <w:div w:id="486748385">
                      <w:marLeft w:val="0"/>
                      <w:marRight w:val="0"/>
                      <w:marTop w:val="0"/>
                      <w:marBottom w:val="0"/>
                      <w:divBdr>
                        <w:top w:val="none" w:sz="0" w:space="0" w:color="auto"/>
                        <w:left w:val="none" w:sz="0" w:space="0" w:color="auto"/>
                        <w:bottom w:val="none" w:sz="0" w:space="0" w:color="auto"/>
                        <w:right w:val="none" w:sz="0" w:space="0" w:color="auto"/>
                      </w:divBdr>
                      <w:divsChild>
                        <w:div w:id="356393400">
                          <w:marLeft w:val="0"/>
                          <w:marRight w:val="0"/>
                          <w:marTop w:val="0"/>
                          <w:marBottom w:val="0"/>
                          <w:divBdr>
                            <w:top w:val="none" w:sz="0" w:space="0" w:color="auto"/>
                            <w:left w:val="none" w:sz="0" w:space="0" w:color="auto"/>
                            <w:bottom w:val="none" w:sz="0" w:space="0" w:color="auto"/>
                            <w:right w:val="none" w:sz="0" w:space="0" w:color="auto"/>
                          </w:divBdr>
                          <w:divsChild>
                            <w:div w:id="927932462">
                              <w:marLeft w:val="0"/>
                              <w:marRight w:val="0"/>
                              <w:marTop w:val="0"/>
                              <w:marBottom w:val="0"/>
                              <w:divBdr>
                                <w:top w:val="none" w:sz="0" w:space="0" w:color="auto"/>
                                <w:left w:val="none" w:sz="0" w:space="0" w:color="auto"/>
                                <w:bottom w:val="none" w:sz="0" w:space="0" w:color="auto"/>
                                <w:right w:val="none" w:sz="0" w:space="0" w:color="auto"/>
                              </w:divBdr>
                            </w:div>
                            <w:div w:id="679890221">
                              <w:marLeft w:val="0"/>
                              <w:marRight w:val="0"/>
                              <w:marTop w:val="0"/>
                              <w:marBottom w:val="0"/>
                              <w:divBdr>
                                <w:top w:val="none" w:sz="0" w:space="0" w:color="auto"/>
                                <w:left w:val="none" w:sz="0" w:space="0" w:color="auto"/>
                                <w:bottom w:val="none" w:sz="0" w:space="0" w:color="auto"/>
                                <w:right w:val="none" w:sz="0" w:space="0" w:color="auto"/>
                              </w:divBdr>
                            </w:div>
                            <w:div w:id="169803961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05116">
          <w:marLeft w:val="0"/>
          <w:marRight w:val="0"/>
          <w:marTop w:val="0"/>
          <w:marBottom w:val="0"/>
          <w:divBdr>
            <w:top w:val="single" w:sz="2" w:space="6" w:color="B4BBCD"/>
            <w:left w:val="single" w:sz="6" w:space="6" w:color="B4BBCD"/>
            <w:bottom w:val="single" w:sz="6" w:space="6" w:color="B4BBCD"/>
            <w:right w:val="single" w:sz="6" w:space="6" w:color="B4BBCD"/>
          </w:divBdr>
          <w:divsChild>
            <w:div w:id="1346402885">
              <w:marLeft w:val="0"/>
              <w:marRight w:val="0"/>
              <w:marTop w:val="0"/>
              <w:marBottom w:val="0"/>
              <w:divBdr>
                <w:top w:val="none" w:sz="0" w:space="0" w:color="auto"/>
                <w:left w:val="none" w:sz="0" w:space="0" w:color="auto"/>
                <w:bottom w:val="none" w:sz="0" w:space="0" w:color="auto"/>
                <w:right w:val="none" w:sz="0" w:space="0" w:color="auto"/>
              </w:divBdr>
              <w:divsChild>
                <w:div w:id="1105342042">
                  <w:marLeft w:val="0"/>
                  <w:marRight w:val="0"/>
                  <w:marTop w:val="0"/>
                  <w:marBottom w:val="0"/>
                  <w:divBdr>
                    <w:top w:val="none" w:sz="0" w:space="0" w:color="auto"/>
                    <w:left w:val="none" w:sz="0" w:space="0" w:color="auto"/>
                    <w:bottom w:val="none" w:sz="0" w:space="0" w:color="auto"/>
                    <w:right w:val="none" w:sz="0" w:space="0" w:color="auto"/>
                  </w:divBdr>
                  <w:divsChild>
                    <w:div w:id="1548908057">
                      <w:marLeft w:val="0"/>
                      <w:marRight w:val="0"/>
                      <w:marTop w:val="0"/>
                      <w:marBottom w:val="0"/>
                      <w:divBdr>
                        <w:top w:val="none" w:sz="0" w:space="0" w:color="auto"/>
                        <w:left w:val="none" w:sz="0" w:space="0" w:color="auto"/>
                        <w:bottom w:val="none" w:sz="0" w:space="0" w:color="auto"/>
                        <w:right w:val="none" w:sz="0" w:space="0" w:color="auto"/>
                      </w:divBdr>
                      <w:divsChild>
                        <w:div w:id="429158904">
                          <w:marLeft w:val="0"/>
                          <w:marRight w:val="0"/>
                          <w:marTop w:val="0"/>
                          <w:marBottom w:val="0"/>
                          <w:divBdr>
                            <w:top w:val="none" w:sz="0" w:space="0" w:color="auto"/>
                            <w:left w:val="none" w:sz="0" w:space="0" w:color="auto"/>
                            <w:bottom w:val="none" w:sz="0" w:space="0" w:color="auto"/>
                            <w:right w:val="none" w:sz="0" w:space="0" w:color="auto"/>
                          </w:divBdr>
                          <w:divsChild>
                            <w:div w:id="703016153">
                              <w:marLeft w:val="0"/>
                              <w:marRight w:val="0"/>
                              <w:marTop w:val="0"/>
                              <w:marBottom w:val="0"/>
                              <w:divBdr>
                                <w:top w:val="none" w:sz="0" w:space="0" w:color="auto"/>
                                <w:left w:val="none" w:sz="0" w:space="0" w:color="auto"/>
                                <w:bottom w:val="none" w:sz="0" w:space="0" w:color="auto"/>
                                <w:right w:val="none" w:sz="0" w:space="0" w:color="auto"/>
                              </w:divBdr>
                            </w:div>
                          </w:divsChild>
                        </w:div>
                        <w:div w:id="1285504337">
                          <w:marLeft w:val="0"/>
                          <w:marRight w:val="0"/>
                          <w:marTop w:val="0"/>
                          <w:marBottom w:val="0"/>
                          <w:divBdr>
                            <w:top w:val="single" w:sz="6" w:space="0" w:color="auto"/>
                            <w:left w:val="single" w:sz="2" w:space="0" w:color="auto"/>
                            <w:bottom w:val="none" w:sz="0" w:space="0" w:color="auto"/>
                            <w:right w:val="single" w:sz="2" w:space="0" w:color="auto"/>
                          </w:divBdr>
                          <w:divsChild>
                            <w:div w:id="1566917385">
                              <w:marLeft w:val="0"/>
                              <w:marRight w:val="0"/>
                              <w:marTop w:val="0"/>
                              <w:marBottom w:val="0"/>
                              <w:divBdr>
                                <w:top w:val="single" w:sz="2" w:space="0" w:color="auto"/>
                                <w:left w:val="single" w:sz="6" w:space="0" w:color="auto"/>
                                <w:bottom w:val="single" w:sz="2" w:space="0" w:color="auto"/>
                                <w:right w:val="single" w:sz="6" w:space="0" w:color="auto"/>
                              </w:divBdr>
                            </w:div>
                          </w:divsChild>
                        </w:div>
                      </w:divsChild>
                    </w:div>
                  </w:divsChild>
                </w:div>
              </w:divsChild>
            </w:div>
            <w:div w:id="2056272124">
              <w:marLeft w:val="0"/>
              <w:marRight w:val="0"/>
              <w:marTop w:val="0"/>
              <w:marBottom w:val="0"/>
              <w:divBdr>
                <w:top w:val="none" w:sz="0" w:space="0" w:color="auto"/>
                <w:left w:val="none" w:sz="0" w:space="0" w:color="auto"/>
                <w:bottom w:val="none" w:sz="0" w:space="0" w:color="auto"/>
                <w:right w:val="none" w:sz="0" w:space="0" w:color="auto"/>
              </w:divBdr>
              <w:divsChild>
                <w:div w:id="914820867">
                  <w:marLeft w:val="0"/>
                  <w:marRight w:val="0"/>
                  <w:marTop w:val="0"/>
                  <w:marBottom w:val="0"/>
                  <w:divBdr>
                    <w:top w:val="none" w:sz="0" w:space="0" w:color="auto"/>
                    <w:left w:val="none" w:sz="0" w:space="0" w:color="auto"/>
                    <w:bottom w:val="none" w:sz="0" w:space="0" w:color="auto"/>
                    <w:right w:val="none" w:sz="0" w:space="0" w:color="auto"/>
                  </w:divBdr>
                  <w:divsChild>
                    <w:div w:id="6171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1</cp:revision>
  <dcterms:created xsi:type="dcterms:W3CDTF">2011-02-07T15:17:00Z</dcterms:created>
  <dcterms:modified xsi:type="dcterms:W3CDTF">2011-02-07T16:01:00Z</dcterms:modified>
</cp:coreProperties>
</file>